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6A" w:rsidRDefault="00144752">
      <w:pPr>
        <w:jc w:val="center"/>
        <w:textAlignment w:val="baseline"/>
        <w:rPr>
          <w:rFonts w:hint="eastAsia"/>
          <w:b/>
          <w:bCs/>
          <w:sz w:val="36"/>
          <w:szCs w:val="36"/>
          <w:lang/>
        </w:rPr>
      </w:pPr>
      <w:r>
        <w:rPr>
          <w:rFonts w:hint="eastAsia"/>
          <w:b/>
          <w:bCs/>
          <w:sz w:val="36"/>
          <w:szCs w:val="36"/>
          <w:lang/>
        </w:rPr>
        <w:t>学习感悟</w:t>
      </w:r>
    </w:p>
    <w:p w:rsidR="0024316A" w:rsidRDefault="00144752">
      <w:pPr>
        <w:jc w:val="righ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孙谦谦</w:t>
      </w:r>
    </w:p>
    <w:p w:rsidR="0024316A" w:rsidRDefault="00144752">
      <w:pPr>
        <w:textAlignment w:val="baseline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今天上午有幸聆听了商丘市李青峰老师的专题讲座，李老师对文本解读独特的理解，让我受益匪浅。</w:t>
      </w:r>
      <w:r>
        <w:rPr>
          <w:rFonts w:hint="eastAsia"/>
          <w:sz w:val="28"/>
          <w:szCs w:val="28"/>
        </w:rPr>
        <w:t xml:space="preserve"> </w:t>
      </w:r>
    </w:p>
    <w:p w:rsidR="0024316A" w:rsidRDefault="00144752">
      <w:pPr>
        <w:textAlignment w:val="baseline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阅读教学是学生、教师、教科书编者、文本之间对话的过程。”仔细分析课标中的这句话可以发现，文本、教科书编者、教师和学生处于一个平等对话的地位</w:t>
      </w:r>
      <w:bookmarkStart w:id="0" w:name="_GoBack"/>
      <w:bookmarkEnd w:id="0"/>
      <w:r>
        <w:rPr>
          <w:rFonts w:hint="eastAsia"/>
          <w:sz w:val="28"/>
          <w:szCs w:val="28"/>
        </w:rPr>
        <w:t>，文本是有生命灵性的，是独立存在的，需要读者用自己的情感和思想去激活、去点燃。解读文本是一门学问，“读”，是文本理解的起点，侧重于文字、结构以及作者的写作背景的研究，需要尽量读出文本原意；“解”，是以文本释义为起点，侧重于文本意义的辨析、评判以及潜在意义的发掘，要求读者有创造性发挥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“上好语文课，解读文本是第一步”。文本解读的目的是要确定“教什么”。这个问题不解决，怎么研究教，在新课程背景下，要想让阅读教学真正凸显语文学科的功能，实现高效课堂，深入解读文本是关键。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</w:p>
    <w:p w:rsidR="0024316A" w:rsidRDefault="00144752">
      <w:pPr>
        <w:textAlignment w:val="baseline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李老师指出当今语文的课</w:t>
      </w:r>
      <w:r>
        <w:rPr>
          <w:rFonts w:hint="eastAsia"/>
          <w:sz w:val="28"/>
          <w:szCs w:val="28"/>
        </w:rPr>
        <w:t>堂现状：教学中过度重视朗读作用，忽视了语言解析的作用。这让我深深地体会到李老师看问题能够敏锐地洞察问题的本质，从而找到解决方法，他告诉我们当教材要求讲的内容和自己所挖掘的点儿冲突时，优秀老师会选择自己的个性，按照自己独特的个性去发现语文丰富的色彩美，用自己的敏锐带孩子敏锐。语文学科不仅要学习语言文字，还要学习表达形式。语文教学就是教师引领学生重走教师阅读理解和阅读鉴赏的路。</w:t>
      </w:r>
    </w:p>
    <w:p w:rsidR="0024316A" w:rsidRDefault="00144752" w:rsidP="00144752">
      <w:pPr>
        <w:ind w:firstLineChars="200" w:firstLine="560"/>
        <w:textAlignment w:val="baseline"/>
        <w:rPr>
          <w:rFonts w:hint="eastAsia"/>
          <w:sz w:val="28"/>
        </w:rPr>
      </w:pPr>
      <w:r>
        <w:rPr>
          <w:rFonts w:hint="eastAsia"/>
          <w:sz w:val="28"/>
          <w:szCs w:val="28"/>
        </w:rPr>
        <w:t>在解读文本时，李老师还指出，以语言为抓手，理解思想和情感，</w:t>
      </w:r>
      <w:r>
        <w:rPr>
          <w:rFonts w:hint="eastAsia"/>
          <w:sz w:val="28"/>
          <w:szCs w:val="28"/>
        </w:rPr>
        <w:lastRenderedPageBreak/>
        <w:t>他以《飞夺泸定桥》为例，结合画面，告诉孩子要投入自己的生命和生活体验，在文本</w:t>
      </w:r>
      <w:r>
        <w:rPr>
          <w:rFonts w:hint="eastAsia"/>
          <w:sz w:val="28"/>
          <w:szCs w:val="28"/>
        </w:rPr>
        <w:t>和孩子之间架起一座桥梁，激发学生的学习兴趣。又以《一夜的工作》为例，品味文中丰富的语言，感受情感深意，在对比中品味语言，可以激活学生的思维。向李老师学习，用自己的智慧带领学生解读文本。</w:t>
      </w:r>
    </w:p>
    <w:p w:rsidR="0024316A" w:rsidRDefault="00144752">
      <w:pPr>
        <w:textAlignment w:val="baseline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贾丽娟老师的《引领学生发现写作的秘密》让我找到了指导习作教学的路径。贾老师从人的终极目标———被看见谈起。贾老师还问了这样一个问题，作为一名小学语文老师，我们能改变世界吗？一开始，我非常迷茫，听完了贾老师的讲座之后我豁然开朗。</w:t>
      </w:r>
      <w:r>
        <w:rPr>
          <w:rFonts w:hint="eastAsia"/>
          <w:sz w:val="28"/>
          <w:szCs w:val="28"/>
        </w:rPr>
        <w:t xml:space="preserve">     </w:t>
      </w:r>
    </w:p>
    <w:p w:rsidR="0024316A" w:rsidRDefault="00144752">
      <w:pPr>
        <w:textAlignment w:val="baseline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贾老师从教会学生选材开始讲起，精心从学生熟悉的生活中指导学生发现写作素</w:t>
      </w:r>
      <w:r>
        <w:rPr>
          <w:rFonts w:hint="eastAsia"/>
          <w:sz w:val="28"/>
          <w:szCs w:val="28"/>
        </w:rPr>
        <w:t>材。从</w:t>
      </w:r>
      <w:r>
        <w:rPr>
          <w:rFonts w:hint="eastAsia"/>
          <w:sz w:val="28"/>
          <w:szCs w:val="28"/>
        </w:rPr>
        <w:t>7.20</w:t>
      </w:r>
      <w:r>
        <w:rPr>
          <w:rFonts w:hint="eastAsia"/>
          <w:sz w:val="28"/>
          <w:szCs w:val="28"/>
        </w:rPr>
        <w:t>洪水到郑州解封，贾老师指导学生写了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篇作文，就这样一层一层，远镜头，近镜头，特写镜头，引导学生回忆当时的画面，启发每个学生说，说看到的，想到的，感受到的。只要老师用心。学生的写作素材到处都是。这让我想起我的作文指导，学校每个月都有活动，丰富多彩的活动也是很好的写作素材，可惜没有被利用。总认为学生写的作文不生动，不具体。没有反思学生亲身经历的活动，为啥不会用生动的语言文字叙述出来呢？原来是没有突出具体的细节。一个擦黑板的动作，贾老师就指导学生写了两百多字的片段，这样用心，让我佩服，多次发问，多次</w:t>
      </w:r>
      <w:r>
        <w:rPr>
          <w:rFonts w:hint="eastAsia"/>
          <w:sz w:val="28"/>
          <w:szCs w:val="28"/>
        </w:rPr>
        <w:t>让学生说生动的语言，假如我也像贾老师那样用心指导学生，教会学生观察生活，教会学生写作，我们的学生就不会害怕上作文课了。向贾老师学习，教会学生写作，真心为孩子喝彩！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      </w:t>
      </w:r>
    </w:p>
    <w:sectPr w:rsidR="0024316A" w:rsidSect="0024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16A"/>
    <w:rsid w:val="00144752"/>
    <w:rsid w:val="0024316A"/>
    <w:rsid w:val="30630ECD"/>
    <w:rsid w:val="456A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1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xujing</dc:creator>
  <cp:lastModifiedBy>Administrator</cp:lastModifiedBy>
  <cp:revision>2</cp:revision>
  <dcterms:created xsi:type="dcterms:W3CDTF">2021-11-02T22:33:00Z</dcterms:created>
  <dcterms:modified xsi:type="dcterms:W3CDTF">2022-04-06T15:47:00Z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D3302DD6C2D6F13ED9208161D0B7BD35</vt:lpwstr>
  </property>
</Properties>
</file>